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B3" w:rsidRDefault="001515B3" w:rsidP="001515B3">
      <w:pPr>
        <w:pStyle w:val="a5"/>
        <w:ind w:left="0" w:right="2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МУНИЦИПАЛЬНОЕ БЮДЖЕТНОЕ ОБЩЕОБРАЗОВАТЕЛЬНОЕ УЧРЕЖДЕНИЕ</w:t>
      </w:r>
    </w:p>
    <w:p w:rsidR="001515B3" w:rsidRDefault="001515B3" w:rsidP="001515B3">
      <w:pPr>
        <w:pStyle w:val="a5"/>
        <w:ind w:left="0" w:right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«Средняя общеобразовательная школа села Чубар-Абдуллово»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6"/>
      </w:tblGrid>
      <w:tr w:rsidR="001515B3" w:rsidTr="001515B3">
        <w:trPr>
          <w:trHeight w:val="143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B3" w:rsidRDefault="001515B3">
            <w:pPr>
              <w:spacing w:line="276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Введено в действие</w:t>
            </w:r>
          </w:p>
          <w:p w:rsidR="001515B3" w:rsidRDefault="001515B3">
            <w:pPr>
              <w:spacing w:line="276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приказом № </w:t>
            </w:r>
          </w:p>
          <w:p w:rsidR="001515B3" w:rsidRDefault="001515B3">
            <w:pPr>
              <w:spacing w:line="276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с.Чубар-Абдуллово»</w:t>
            </w:r>
          </w:p>
          <w:p w:rsidR="001515B3" w:rsidRDefault="001515B3">
            <w:pPr>
              <w:spacing w:line="276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 05.11.2014 года</w:t>
            </w:r>
          </w:p>
          <w:p w:rsidR="001515B3" w:rsidRDefault="001515B3">
            <w:pPr>
              <w:spacing w:line="276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                И.З.Латыпов</w:t>
            </w:r>
          </w:p>
          <w:p w:rsidR="001515B3" w:rsidRDefault="001515B3">
            <w:pPr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B3" w:rsidRDefault="001515B3">
            <w:pPr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УТВЕРЖДЕНО</w:t>
            </w:r>
          </w:p>
          <w:p w:rsidR="001515B3" w:rsidRDefault="001515B3">
            <w:pPr>
              <w:spacing w:line="276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педагогическом совете школы</w:t>
            </w:r>
          </w:p>
          <w:p w:rsidR="001515B3" w:rsidRDefault="001515B3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 </w:t>
            </w:r>
          </w:p>
          <w:p w:rsidR="001515B3" w:rsidRDefault="001515B3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от 05.11.2014 г.</w:t>
            </w:r>
          </w:p>
        </w:tc>
      </w:tr>
    </w:tbl>
    <w:p w:rsidR="001515B3" w:rsidRDefault="001515B3" w:rsidP="001515B3">
      <w:pPr>
        <w:pStyle w:val="ConsPlusNormal"/>
        <w:widowControl/>
        <w:ind w:firstLine="540"/>
        <w:jc w:val="center"/>
        <w:rPr>
          <w:sz w:val="22"/>
          <w:szCs w:val="22"/>
        </w:rPr>
      </w:pPr>
    </w:p>
    <w:p w:rsidR="001515B3" w:rsidRDefault="001515B3" w:rsidP="001515B3">
      <w:pPr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ПОЛОЖЕНИЕ О БЕЗОТМЕТОЧНОМ ОБУЧЕНИИ В 1-ЫХ КЛАССАХ </w:t>
      </w:r>
    </w:p>
    <w:p w:rsidR="001515B3" w:rsidRDefault="001515B3" w:rsidP="001515B3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«СОШ с.Чубар-Абдуллово» </w:t>
      </w:r>
    </w:p>
    <w:p w:rsidR="001515B3" w:rsidRDefault="001515B3" w:rsidP="001515B3">
      <w:pPr>
        <w:jc w:val="center"/>
        <w:outlineLvl w:val="1"/>
        <w:rPr>
          <w:b/>
          <w:iCs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Азнакаевского муниципального района Республики Татарстан</w:t>
      </w:r>
      <w:r>
        <w:rPr>
          <w:b/>
          <w:sz w:val="28"/>
          <w:szCs w:val="28"/>
        </w:rPr>
        <w:t xml:space="preserve"> </w:t>
      </w:r>
    </w:p>
    <w:p w:rsidR="001515B3" w:rsidRDefault="001515B3" w:rsidP="001515B3">
      <w:pPr>
        <w:jc w:val="both"/>
      </w:pPr>
    </w:p>
    <w:p w:rsidR="001515B3" w:rsidRDefault="001515B3" w:rsidP="001515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Общие положения: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 разработано на основании </w:t>
      </w:r>
      <w:r>
        <w:rPr>
          <w:rFonts w:ascii="Times New Roman" w:hAnsi="Times New Roman"/>
          <w:sz w:val="24"/>
          <w:szCs w:val="24"/>
        </w:rPr>
        <w:t xml:space="preserve">Федерального закона от 29.12.2012 № 273-ФЗ "Об образовании в Российской Федерации",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 письмом Департамента общего образования Министерства образования РФ «О системе оценивания учебных достижений младших школьников в условиях безотметочного обучения» за № 13-51-120/13 от 03.06.2003 г.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Целью данного Положения является определение принципов, оптимальных форм и способов контроля и оценки результатов обучения и развития учащихся 1 классов.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1 классах МБОУ «СОШ с.Чубар-Абдуллово» обучение является безотметочным. Отметка по 5 балльной системе начинает применяться со 2 класса.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Основными принципами  безотметочного обучения в школе являются: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самоконтроль и самооценка учащегося предшествуют контролю и оценке сверстников и учителя;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дифференцированный подход при осуществлении оценочных и контролирующих действий;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контроль и оценка строятся  на критериальной основе;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оценивается динамика учебной успешности учащихся относительно их самих;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для итоговой аттестации учащихся используется накопительная  система оценок.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К главным  критериям самоконтроля, самооценки, контроля и оценки относятся следующие:</w:t>
      </w:r>
    </w:p>
    <w:p w:rsidR="001515B3" w:rsidRDefault="001515B3" w:rsidP="001515B3">
      <w:pPr>
        <w:widowControl/>
        <w:numPr>
          <w:ilvl w:val="0"/>
          <w:numId w:val="1"/>
        </w:numPr>
        <w:tabs>
          <w:tab w:val="num" w:pos="0"/>
        </w:tabs>
        <w:autoSpaceDE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предметных знаний, умений и навыков, их соответствие требованиям государственного стандарта начального образования;</w:t>
      </w:r>
    </w:p>
    <w:p w:rsidR="001515B3" w:rsidRDefault="001515B3" w:rsidP="001515B3">
      <w:pPr>
        <w:widowControl/>
        <w:numPr>
          <w:ilvl w:val="0"/>
          <w:numId w:val="1"/>
        </w:numPr>
        <w:tabs>
          <w:tab w:val="num" w:pos="0"/>
        </w:tabs>
        <w:autoSpaceDE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сформированность общеучебных умений деятельности младшего школьника (умение  наблюдать, сравнивать, анализировать, классифицировать, обобщать, связано излагать мысли, творчески решать учебную задачу);</w:t>
      </w:r>
    </w:p>
    <w:p w:rsidR="001515B3" w:rsidRDefault="001515B3" w:rsidP="001515B3">
      <w:pPr>
        <w:widowControl/>
        <w:numPr>
          <w:ilvl w:val="0"/>
          <w:numId w:val="1"/>
        </w:numPr>
        <w:tabs>
          <w:tab w:val="num" w:pos="0"/>
        </w:tabs>
        <w:autoSpaceDE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развитость и сформированность познавательной активности и интересов, прилежания и старания.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Функцией самоконтроля и самооценки является определение учеником границы своего знания – незнания, выявление своих возможностей на разных этапах обучения.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Функцией контроля и оценки является определение педагогом уровня обученности и личностного развития учащихся.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5B3" w:rsidRDefault="001515B3" w:rsidP="001515B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. Содержание и организация безотметочной системы контроля и оценки предметных  знаний, умений и навыков учащихся 1 классов.</w:t>
      </w:r>
    </w:p>
    <w:p w:rsidR="001515B3" w:rsidRDefault="001515B3" w:rsidP="001515B3">
      <w:pPr>
        <w:pStyle w:val="a3"/>
        <w:spacing w:line="276" w:lineRule="auto"/>
        <w:rPr>
          <w:szCs w:val="24"/>
        </w:rPr>
      </w:pPr>
      <w:r>
        <w:rPr>
          <w:szCs w:val="24"/>
        </w:rPr>
        <w:t>2.1. 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Видами контроля результатов обучения в 1-х классах являются:</w:t>
      </w:r>
    </w:p>
    <w:p w:rsidR="001515B3" w:rsidRDefault="001515B3" w:rsidP="001515B3">
      <w:pPr>
        <w:widowControl/>
        <w:numPr>
          <w:ilvl w:val="0"/>
          <w:numId w:val="2"/>
        </w:numPr>
        <w:autoSpaceDE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1515B3" w:rsidRDefault="001515B3" w:rsidP="001515B3">
      <w:pPr>
        <w:widowControl/>
        <w:numPr>
          <w:ilvl w:val="0"/>
          <w:numId w:val="2"/>
        </w:numPr>
        <w:autoSpaceDE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 контроль;</w:t>
      </w:r>
    </w:p>
    <w:p w:rsidR="001515B3" w:rsidRDefault="001515B3" w:rsidP="001515B3">
      <w:pPr>
        <w:widowControl/>
        <w:numPr>
          <w:ilvl w:val="0"/>
          <w:numId w:val="2"/>
        </w:numPr>
        <w:autoSpaceDE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итоговый контроль.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1-х классах устанавливаются следующие формы контроля за развитием предметных знаний и умений учащихся: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устный опрос;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письменный опрос:</w:t>
      </w:r>
    </w:p>
    <w:p w:rsidR="001515B3" w:rsidRDefault="001515B3" w:rsidP="001515B3">
      <w:pPr>
        <w:widowControl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проверочные работы, формирующие самоконтроль и самооценку учащихся после освоения ими определенных тем;</w:t>
      </w:r>
    </w:p>
    <w:p w:rsidR="001515B3" w:rsidRDefault="001515B3" w:rsidP="001515B3">
      <w:pPr>
        <w:widowControl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работы, демонстрирующие умения учащихся применять усвоение знания по теме на практике;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тестовые задания;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графические работы: рисунки, диаграммы, схемы, чертежи и т.д.;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административные контрольные работы, проверяющие усвоения учащимися совокупности тем, разделов программы, курса обучения за определенный период времени (четверть, полугодие, год).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 целью фиксации и систематизации результатов тестовых, самостоятельных, творческих, контрольных работ классным руководителям и учителями – предметниками ведется работа по заполнению технологических карт  (см. Приложение) в соответствии с утвержденной учебной программой.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Для формирования действий самоконтроля и самооценки особое внимание учителями уделяется развитию рефлексивных умений и навыков учащихся.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 Механизм определения обученности и развития учащихся 1 классов.</w:t>
      </w:r>
    </w:p>
    <w:p w:rsidR="001515B3" w:rsidRDefault="001515B3" w:rsidP="001515B3">
      <w:pPr>
        <w:pStyle w:val="a3"/>
        <w:spacing w:line="276" w:lineRule="auto"/>
        <w:rPr>
          <w:szCs w:val="24"/>
        </w:rPr>
      </w:pPr>
      <w:r>
        <w:rPr>
          <w:szCs w:val="24"/>
        </w:rPr>
        <w:t>3.1. Результаты итоговой и промежуточной аттестации фиксируются в «Листке достижений учащихся» ( см.. Приложение)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Красным цветом обозначается уровень знаний учащихся выше требуемой программы, синим – уровень знаний полностью соответствующий требуемой программе, зеленым – усвоен программный  минимум, желтым – не усвоен программный минимум.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 литературному чтению, русскому языку, татарскому языку, литературному чтению на татарском языке, математике результаты фиксируются каждую четверть; по окружающему миру, технологии – 2 раза в год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полугодие, 2 полугодие)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5B3" w:rsidRDefault="001515B3" w:rsidP="001515B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Правила оценочной безопасности.</w:t>
      </w:r>
    </w:p>
    <w:p w:rsidR="001515B3" w:rsidRDefault="001515B3" w:rsidP="001515B3">
      <w:pPr>
        <w:pStyle w:val="a3"/>
        <w:widowControl/>
        <w:numPr>
          <w:ilvl w:val="0"/>
          <w:numId w:val="4"/>
        </w:numPr>
        <w:tabs>
          <w:tab w:val="num" w:pos="0"/>
        </w:tabs>
        <w:autoSpaceDE/>
        <w:adjustRightInd/>
        <w:spacing w:line="276" w:lineRule="auto"/>
        <w:ind w:left="0" w:firstLine="0"/>
        <w:rPr>
          <w:bCs/>
          <w:szCs w:val="24"/>
        </w:rPr>
      </w:pPr>
      <w:r>
        <w:rPr>
          <w:bCs/>
          <w:szCs w:val="24"/>
        </w:rPr>
        <w:t>Не скупиться на похвалу.</w:t>
      </w:r>
    </w:p>
    <w:p w:rsidR="001515B3" w:rsidRDefault="001515B3" w:rsidP="001515B3">
      <w:pPr>
        <w:widowControl/>
        <w:numPr>
          <w:ilvl w:val="0"/>
          <w:numId w:val="4"/>
        </w:numPr>
        <w:tabs>
          <w:tab w:val="num" w:pos="0"/>
        </w:tabs>
        <w:autoSpaceDE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Хвалить исполнителя, критиковать исполнение.</w:t>
      </w:r>
    </w:p>
    <w:p w:rsidR="001515B3" w:rsidRDefault="001515B3" w:rsidP="001515B3">
      <w:pPr>
        <w:widowControl/>
        <w:numPr>
          <w:ilvl w:val="0"/>
          <w:numId w:val="4"/>
        </w:numPr>
        <w:tabs>
          <w:tab w:val="num" w:pos="0"/>
        </w:tabs>
        <w:autoSpaceDE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Даже в море неуспеха можно найти островок успешности и закрепиться на нем.</w:t>
      </w:r>
    </w:p>
    <w:p w:rsidR="001515B3" w:rsidRDefault="001515B3" w:rsidP="001515B3">
      <w:pPr>
        <w:widowControl/>
        <w:numPr>
          <w:ilvl w:val="0"/>
          <w:numId w:val="4"/>
        </w:numPr>
        <w:tabs>
          <w:tab w:val="num" w:pos="0"/>
        </w:tabs>
        <w:autoSpaceDE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Ставить перед ребенком только конкретные цели.</w:t>
      </w:r>
    </w:p>
    <w:p w:rsidR="001515B3" w:rsidRDefault="001515B3" w:rsidP="001515B3">
      <w:pPr>
        <w:widowControl/>
        <w:numPr>
          <w:ilvl w:val="0"/>
          <w:numId w:val="4"/>
        </w:numPr>
        <w:tabs>
          <w:tab w:val="num" w:pos="0"/>
        </w:tabs>
        <w:autoSpaceDE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ставить перед первоклассником несколько  задач одновременно.</w:t>
      </w: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15B3" w:rsidRDefault="001515B3" w:rsidP="001515B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Взаимодействие с родителями в процессе безотметочного обучения.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5.1. На родительских собраниях учителя знакомят родителей учащихся 1 классов с особенностями оценивания достижений.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5.2. 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консультации.</w:t>
      </w:r>
    </w:p>
    <w:p w:rsidR="001515B3" w:rsidRDefault="001515B3" w:rsidP="001515B3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5.3. При переходе в другую школу учитель вкладывает в личное дело листок достижений, заверенный печатью школы.</w:t>
      </w:r>
    </w:p>
    <w:p w:rsidR="001515B3" w:rsidRDefault="001515B3" w:rsidP="001515B3">
      <w:pPr>
        <w:spacing w:line="276" w:lineRule="auto"/>
        <w:ind w:left="720" w:firstLine="0"/>
        <w:jc w:val="both"/>
      </w:pPr>
    </w:p>
    <w:p w:rsidR="001515B3" w:rsidRDefault="001515B3" w:rsidP="001515B3">
      <w:pPr>
        <w:spacing w:line="276" w:lineRule="auto"/>
        <w:jc w:val="both"/>
      </w:pPr>
    </w:p>
    <w:p w:rsidR="001515B3" w:rsidRDefault="001515B3" w:rsidP="001515B3">
      <w:pPr>
        <w:spacing w:line="276" w:lineRule="auto"/>
        <w:jc w:val="both"/>
      </w:pPr>
    </w:p>
    <w:p w:rsidR="001515B3" w:rsidRDefault="001515B3" w:rsidP="001515B3">
      <w:pPr>
        <w:spacing w:line="276" w:lineRule="auto"/>
        <w:jc w:val="both"/>
      </w:pPr>
    </w:p>
    <w:p w:rsidR="001515B3" w:rsidRDefault="001515B3" w:rsidP="001515B3">
      <w:pPr>
        <w:spacing w:line="276" w:lineRule="auto"/>
        <w:jc w:val="both"/>
      </w:pPr>
    </w:p>
    <w:p w:rsidR="001515B3" w:rsidRDefault="001515B3" w:rsidP="001515B3">
      <w:pPr>
        <w:spacing w:line="276" w:lineRule="auto"/>
      </w:pPr>
    </w:p>
    <w:p w:rsidR="00825700" w:rsidRDefault="001C391E"/>
    <w:sectPr w:rsidR="00825700" w:rsidSect="00151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104"/>
    <w:multiLevelType w:val="hybridMultilevel"/>
    <w:tmpl w:val="22EAEC1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50E99"/>
    <w:multiLevelType w:val="hybridMultilevel"/>
    <w:tmpl w:val="76D402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B367CF"/>
    <w:multiLevelType w:val="hybridMultilevel"/>
    <w:tmpl w:val="5D7CBBEE"/>
    <w:lvl w:ilvl="0" w:tplc="0419000D">
      <w:start w:val="1"/>
      <w:numFmt w:val="bullet"/>
      <w:lvlText w:val="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325652B0"/>
    <w:multiLevelType w:val="hybridMultilevel"/>
    <w:tmpl w:val="F24E5B26"/>
    <w:lvl w:ilvl="0" w:tplc="0BC28B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B3"/>
    <w:rsid w:val="001515B3"/>
    <w:rsid w:val="001C391E"/>
    <w:rsid w:val="00366935"/>
    <w:rsid w:val="00854206"/>
    <w:rsid w:val="00870299"/>
    <w:rsid w:val="009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B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515B3"/>
    <w:pPr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a4">
    <w:name w:val="Основной текст Знак"/>
    <w:basedOn w:val="a0"/>
    <w:link w:val="a3"/>
    <w:semiHidden/>
    <w:rsid w:val="001515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"/>
    <w:unhideWhenUsed/>
    <w:rsid w:val="001515B3"/>
    <w:pPr>
      <w:ind w:left="1640" w:right="1600" w:firstLine="0"/>
      <w:jc w:val="center"/>
    </w:pPr>
    <w:rPr>
      <w:b/>
      <w:bCs/>
    </w:rPr>
  </w:style>
  <w:style w:type="paragraph" w:customStyle="1" w:styleId="ConsPlusNormal">
    <w:name w:val="ConsPlusNormal"/>
    <w:rsid w:val="00151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B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515B3"/>
    <w:pPr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a4">
    <w:name w:val="Основной текст Знак"/>
    <w:basedOn w:val="a0"/>
    <w:link w:val="a3"/>
    <w:semiHidden/>
    <w:rsid w:val="001515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"/>
    <w:unhideWhenUsed/>
    <w:rsid w:val="001515B3"/>
    <w:pPr>
      <w:ind w:left="1640" w:right="1600" w:firstLine="0"/>
      <w:jc w:val="center"/>
    </w:pPr>
    <w:rPr>
      <w:b/>
      <w:bCs/>
    </w:rPr>
  </w:style>
  <w:style w:type="paragraph" w:customStyle="1" w:styleId="ConsPlusNormal">
    <w:name w:val="ConsPlusNormal"/>
    <w:rsid w:val="00151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</dc:creator>
  <cp:lastModifiedBy>чубар 14</cp:lastModifiedBy>
  <cp:revision>2</cp:revision>
  <dcterms:created xsi:type="dcterms:W3CDTF">2017-10-25T05:08:00Z</dcterms:created>
  <dcterms:modified xsi:type="dcterms:W3CDTF">2017-10-25T05:08:00Z</dcterms:modified>
</cp:coreProperties>
</file>